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Title"/>
      </w:pPr>
      <w:r>
        <w:rPr>
          <w:spacing w:val="-1"/>
        </w:rPr>
        <w:t>Anexo</w:t>
      </w:r>
      <w:r>
        <w:rPr>
          <w:spacing w:val="-12"/>
        </w:rPr>
        <w:t> </w:t>
      </w:r>
      <w:r>
        <w:rPr>
          <w:spacing w:val="-1"/>
        </w:rPr>
        <w:t>II</w:t>
      </w:r>
      <w:r>
        <w:rPr>
          <w:spacing w:val="-9"/>
        </w:rPr>
        <w:t> </w:t>
      </w:r>
      <w:r>
        <w:rPr>
          <w:spacing w:val="-1"/>
        </w:rPr>
        <w:t>_</w:t>
      </w:r>
      <w:r>
        <w:rPr>
          <w:spacing w:val="-11"/>
        </w:rPr>
        <w:t> </w:t>
      </w:r>
      <w:r>
        <w:rPr>
          <w:spacing w:val="-1"/>
        </w:rPr>
        <w:t>Memoria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Proyecto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Investigación</w:t>
      </w:r>
      <w:r>
        <w:rPr>
          <w:spacing w:val="-5"/>
        </w:rPr>
        <w:t> </w:t>
      </w:r>
      <w:r>
        <w:rPr/>
        <w:t>a</w:t>
      </w:r>
      <w:r>
        <w:rPr>
          <w:spacing w:val="-11"/>
        </w:rPr>
        <w:t> </w:t>
      </w:r>
      <w:r>
        <w:rPr/>
        <w:t>desarrollar</w:t>
      </w:r>
    </w:p>
    <w:p>
      <w:pPr>
        <w:pStyle w:val="BodyText"/>
        <w:spacing w:before="4" w:after="1"/>
        <w:rPr>
          <w:b/>
          <w:sz w:val="19"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5394"/>
      </w:tblGrid>
      <w:tr>
        <w:trPr>
          <w:trHeight w:val="510" w:hRule="atLeast"/>
        </w:trPr>
        <w:tc>
          <w:tcPr>
            <w:tcW w:w="8939" w:type="dxa"/>
            <w:gridSpan w:val="2"/>
            <w:shd w:val="clear" w:color="auto" w:fill="D9D9D9"/>
          </w:tcPr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Información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del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Proyecto</w:t>
            </w:r>
          </w:p>
        </w:tc>
      </w:tr>
      <w:tr>
        <w:trPr>
          <w:trHeight w:val="445" w:hRule="atLeast"/>
        </w:trPr>
        <w:tc>
          <w:tcPr>
            <w:tcW w:w="3545" w:type="dxa"/>
          </w:tcPr>
          <w:p>
            <w:pPr>
              <w:pStyle w:val="TableParagraph"/>
              <w:spacing w:before="85"/>
              <w:ind w:left="475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Título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spacing w:before="118"/>
              <w:ind w:left="47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Investigador/a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Principal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3545" w:type="dxa"/>
          </w:tcPr>
          <w:p>
            <w:pPr>
              <w:pStyle w:val="TableParagraph"/>
              <w:spacing w:line="260" w:lineRule="exact" w:before="25"/>
              <w:ind w:left="47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Resumen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Objetivos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3545" w:type="dxa"/>
          </w:tcPr>
          <w:p>
            <w:pPr>
              <w:pStyle w:val="TableParagraph"/>
              <w:spacing w:before="121"/>
              <w:ind w:left="475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Metodología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7" w:hRule="atLeast"/>
        </w:trPr>
        <w:tc>
          <w:tcPr>
            <w:tcW w:w="3545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75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Cronograma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3545" w:type="dxa"/>
          </w:tcPr>
          <w:p>
            <w:pPr>
              <w:pStyle w:val="TableParagraph"/>
              <w:spacing w:before="122"/>
              <w:ind w:left="475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Fecha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prevista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inicio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spacing w:before="117"/>
              <w:ind w:left="475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Fecha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prevista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8939" w:type="dxa"/>
            <w:gridSpan w:val="2"/>
            <w:shd w:val="clear" w:color="auto" w:fill="D9D9D9"/>
          </w:tcPr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Personal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asignado</w:t>
            </w:r>
          </w:p>
        </w:tc>
      </w:tr>
      <w:tr>
        <w:trPr>
          <w:trHeight w:val="790" w:hRule="atLeast"/>
        </w:trPr>
        <w:tc>
          <w:tcPr>
            <w:tcW w:w="35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475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Necesidad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contratación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3545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7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Definición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perfil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profesional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3545" w:type="dxa"/>
          </w:tcPr>
          <w:p>
            <w:pPr>
              <w:pStyle w:val="TableParagraph"/>
              <w:spacing w:before="121"/>
              <w:ind w:left="47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Categoría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profesional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58" w:hRule="atLeast"/>
        </w:trPr>
        <w:tc>
          <w:tcPr>
            <w:tcW w:w="3545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75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Requisitos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exigidos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Nota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6" w:val="left" w:leader="none"/>
              </w:tabs>
              <w:spacing w:line="278" w:lineRule="auto" w:before="41" w:after="0"/>
              <w:ind w:left="475" w:right="39"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igualdad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oportunidades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mujeres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hombres,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discapacidad, garantizando la selección de la persona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currículum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convocatoria.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6" w:val="left" w:leader="none"/>
              </w:tabs>
              <w:spacing w:line="276" w:lineRule="auto" w:before="1" w:after="0"/>
              <w:ind w:left="475" w:right="33"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 deben solicitar titulaciones en campos de conocimiento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genéricos, evitando en la medida de lo posible titulaciones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específicas.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6" w:val="left" w:leader="none"/>
              </w:tabs>
              <w:spacing w:line="276" w:lineRule="auto" w:before="7" w:after="0"/>
              <w:ind w:left="475" w:right="38"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exigir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obtención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titulación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necesaria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producido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intervalo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concreto.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6" w:val="left" w:leader="none"/>
              </w:tabs>
              <w:spacing w:line="276" w:lineRule="auto" w:before="7" w:after="0"/>
              <w:ind w:left="475" w:right="40" w:hanging="361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>Se debe evitar que los títulos obtenidos en el extranjero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cuenten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obligatoriamente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reconocimiento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convalidación en España, salvo que sea exigido de 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financiadora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obligatorio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cualquier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motivo.</w:t>
            </w:r>
          </w:p>
        </w:tc>
      </w:tr>
      <w:tr>
        <w:trPr>
          <w:trHeight w:val="2198" w:hRule="atLeast"/>
        </w:trPr>
        <w:tc>
          <w:tcPr>
            <w:tcW w:w="35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75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Méritos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valorar</w:t>
            </w:r>
          </w:p>
        </w:tc>
        <w:tc>
          <w:tcPr>
            <w:tcW w:w="539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Nota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  <w:tab w:pos="476" w:val="left" w:leader="none"/>
              </w:tabs>
              <w:spacing w:line="240" w:lineRule="auto" w:before="45" w:after="0"/>
              <w:ind w:left="475" w:right="216" w:hanging="361"/>
              <w:jc w:val="left"/>
              <w:rPr>
                <w:sz w:val="20"/>
              </w:rPr>
            </w:pPr>
            <w:r>
              <w:rPr>
                <w:sz w:val="20"/>
              </w:rPr>
              <w:t>Se debe de valorar siempre que sea posible la experiencia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trayectoria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global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los/las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candidatos/as.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  <w:tab w:pos="476" w:val="left" w:leader="none"/>
              </w:tabs>
              <w:spacing w:line="240" w:lineRule="auto" w:before="41" w:after="0"/>
              <w:ind w:left="475" w:right="32" w:hanging="361"/>
              <w:jc w:val="left"/>
              <w:rPr>
                <w:sz w:val="20"/>
              </w:rPr>
            </w:pPr>
            <w:r>
              <w:rPr>
                <w:sz w:val="20"/>
              </w:rPr>
              <w:t>Se debe valorar positivamente la realización de estancias en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centros de ámbito estatal e internacional, así como 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privado.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type w:val="continuous"/>
          <w:pgSz w:w="11920" w:h="16840"/>
          <w:pgMar w:header="537" w:top="1660" w:bottom="0" w:left="1380" w:right="1240"/>
          <w:pgNumType w:start="1"/>
        </w:sectPr>
      </w:pP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5394"/>
      </w:tblGrid>
      <w:tr>
        <w:trPr>
          <w:trHeight w:val="2370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4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5" w:val="left" w:leader="none"/>
                <w:tab w:pos="476" w:val="left" w:leader="none"/>
              </w:tabs>
              <w:spacing w:line="240" w:lineRule="auto" w:before="0" w:after="0"/>
              <w:ind w:left="475" w:right="11" w:hanging="361"/>
              <w:jc w:val="left"/>
              <w:rPr>
                <w:sz w:val="20"/>
              </w:rPr>
            </w:pPr>
            <w:r>
              <w:rPr>
                <w:sz w:val="20"/>
              </w:rPr>
              <w:t>Se debe valorar positivamente las trayectorias profesionales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con experiencias profesionales en varios sectores (público,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privado, etc.) y las interrupciones en la carrera 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aspectos formativos 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docentes, etc.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5" w:val="left" w:leader="none"/>
                <w:tab w:pos="476" w:val="left" w:leader="none"/>
              </w:tabs>
              <w:spacing w:line="240" w:lineRule="auto" w:before="45" w:after="0"/>
              <w:ind w:left="475" w:right="30" w:hanging="361"/>
              <w:jc w:val="lef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valorar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alternancia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periodos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con actividad asistencial e investigadora, si aplica para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convocatoria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cuestión.</w:t>
            </w:r>
          </w:p>
        </w:tc>
      </w:tr>
      <w:tr>
        <w:trPr>
          <w:trHeight w:val="821" w:hRule="atLeast"/>
        </w:trPr>
        <w:tc>
          <w:tcPr>
            <w:tcW w:w="3545" w:type="dxa"/>
          </w:tcPr>
          <w:p>
            <w:pPr>
              <w:pStyle w:val="TableParagraph"/>
              <w:spacing w:line="242" w:lineRule="auto" w:before="1"/>
              <w:ind w:left="835" w:right="129" w:hanging="361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Funciones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tareas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concretas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desarrollar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el marco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del</w:t>
            </w:r>
          </w:p>
          <w:p>
            <w:pPr>
              <w:pStyle w:val="TableParagraph"/>
              <w:spacing w:line="258" w:lineRule="exact"/>
              <w:ind w:left="835"/>
              <w:rPr>
                <w:sz w:val="22"/>
              </w:rPr>
            </w:pPr>
            <w:r>
              <w:rPr>
                <w:sz w:val="22"/>
              </w:rPr>
              <w:t>proyecto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3545" w:type="dxa"/>
          </w:tcPr>
          <w:p>
            <w:pPr>
              <w:pStyle w:val="TableParagraph"/>
              <w:spacing w:line="268" w:lineRule="exact" w:before="1"/>
              <w:ind w:left="475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Fecha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prevista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8" w:lineRule="exact"/>
              <w:ind w:left="835"/>
              <w:rPr>
                <w:sz w:val="22"/>
              </w:rPr>
            </w:pPr>
            <w:r>
              <w:rPr>
                <w:sz w:val="22"/>
              </w:rPr>
              <w:t>incorporación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3545" w:type="dxa"/>
          </w:tcPr>
          <w:p>
            <w:pPr>
              <w:pStyle w:val="TableParagraph"/>
              <w:spacing w:line="252" w:lineRule="exact" w:before="10"/>
              <w:ind w:left="835" w:right="542" w:hanging="361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Fecha prevista fin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actividades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del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proyecto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3545" w:type="dxa"/>
          </w:tcPr>
          <w:p>
            <w:pPr>
              <w:pStyle w:val="TableParagraph"/>
              <w:spacing w:before="1"/>
              <w:ind w:left="475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Presupuesto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disponible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para</w:t>
            </w:r>
          </w:p>
          <w:p>
            <w:pPr>
              <w:pStyle w:val="TableParagraph"/>
              <w:spacing w:line="248" w:lineRule="exact" w:before="3"/>
              <w:ind w:left="83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contratación</w:t>
            </w:r>
          </w:p>
        </w:tc>
        <w:tc>
          <w:tcPr>
            <w:tcW w:w="5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group style="position:absolute;margin-left:73.754997pt;margin-top:14.590508pt;width:450.5pt;height:51.85pt;mso-position-horizontal-relative:page;mso-position-vertical-relative:paragraph;z-index:-15728640;mso-wrap-distance-left:0;mso-wrap-distance-right:0" coordorigin="1475,292" coordsize="9010,1037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977;top:296;width:4503;height:1027" type="#_x0000_t202" filled="false" stroked="true" strokeweight=".5pt" strokecolor="#000000">
              <v:textbox inset="0,0,0,0">
                <w:txbxContent>
                  <w:p>
                    <w:pPr>
                      <w:spacing w:before="1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Firma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Investigador/a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Principal</w:t>
                    </w:r>
                  </w:p>
                </w:txbxContent>
              </v:textbox>
              <v:stroke dashstyle="solid"/>
              <w10:wrap type="none"/>
            </v:shape>
            <v:shape style="position:absolute;left:1480;top:296;width:4498;height:1027" type="#_x0000_t202" filled="false" stroked="true" strokeweight=".49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Fecha</w:t>
                    </w:r>
                    <w:r>
                      <w:rPr>
                        <w:spacing w:val="-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</w:t>
                    </w:r>
                    <w:r>
                      <w:rPr>
                        <w:spacing w:val="-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solicitud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spacing w:line="271" w:lineRule="auto" w:before="56"/>
        <w:ind w:left="328" w:right="758"/>
      </w:pPr>
      <w:r>
        <w:rPr>
          <w:spacing w:val="-1"/>
        </w:rPr>
        <w:t>Remitir firmado por correo electrónico a </w:t>
      </w:r>
      <w:hyperlink r:id="rId6">
        <w:r>
          <w:rPr>
            <w:spacing w:val="-1"/>
            <w:u w:val="single"/>
          </w:rPr>
          <w:t>Fundacion.profesor.novoa.santos.rrhh@sergas.es</w:t>
        </w:r>
        <w:r>
          <w:rPr>
            <w:spacing w:val="-1"/>
          </w:rPr>
          <w:t> </w:t>
        </w:r>
      </w:hyperlink>
      <w:r>
        <w:rPr/>
        <w:t>o</w:t>
      </w:r>
      <w:r>
        <w:rPr>
          <w:spacing w:val="-47"/>
        </w:rPr>
        <w:t> </w:t>
      </w:r>
      <w:r>
        <w:rPr/>
        <w:t>dirigir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firmada</w:t>
      </w:r>
      <w:r>
        <w:rPr>
          <w:spacing w:val="-3"/>
        </w:rPr>
        <w:t> </w:t>
      </w:r>
      <w:r>
        <w:rPr/>
        <w:t>a: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458" w:lineRule="auto"/>
        <w:ind w:left="328" w:right="3894"/>
      </w:pPr>
      <w:r>
        <w:rPr>
          <w:spacing w:val="-1"/>
        </w:rPr>
        <w:t>FUNDACIÓN</w:t>
      </w:r>
      <w:r>
        <w:rPr>
          <w:spacing w:val="-12"/>
        </w:rPr>
        <w:t> </w:t>
      </w:r>
      <w:r>
        <w:rPr>
          <w:spacing w:val="-1"/>
        </w:rPr>
        <w:t>PROFESOR</w:t>
      </w:r>
      <w:r>
        <w:rPr>
          <w:spacing w:val="-13"/>
        </w:rPr>
        <w:t> </w:t>
      </w:r>
      <w:r>
        <w:rPr/>
        <w:t>NOVOA</w:t>
      </w:r>
      <w:r>
        <w:rPr>
          <w:spacing w:val="-8"/>
        </w:rPr>
        <w:t> </w:t>
      </w:r>
      <w:r>
        <w:rPr/>
        <w:t>SANTOS</w:t>
      </w:r>
      <w:r>
        <w:rPr>
          <w:spacing w:val="-47"/>
        </w:rPr>
        <w:t> </w:t>
      </w:r>
      <w:r>
        <w:rPr/>
        <w:t>DEPARTAMENTO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RRHH</w:t>
      </w:r>
    </w:p>
    <w:p>
      <w:pPr>
        <w:pStyle w:val="BodyText"/>
        <w:spacing w:line="453" w:lineRule="auto"/>
        <w:ind w:left="328" w:right="3354"/>
      </w:pPr>
      <w:r>
        <w:rPr>
          <w:spacing w:val="-1"/>
        </w:rPr>
        <w:t>HOSPITAL</w:t>
      </w:r>
      <w:r>
        <w:rPr>
          <w:spacing w:val="-13"/>
        </w:rPr>
        <w:t> </w:t>
      </w:r>
      <w:r>
        <w:rPr>
          <w:spacing w:val="-1"/>
        </w:rPr>
        <w:t>MATERNO</w:t>
      </w:r>
      <w:r>
        <w:rPr>
          <w:spacing w:val="-15"/>
        </w:rPr>
        <w:t> </w:t>
      </w:r>
      <w:r>
        <w:rPr/>
        <w:t>INFANTIL</w:t>
      </w:r>
      <w:r>
        <w:rPr>
          <w:spacing w:val="-13"/>
        </w:rPr>
        <w:t> </w:t>
      </w:r>
      <w:r>
        <w:rPr/>
        <w:t>TERESA</w:t>
      </w:r>
      <w:r>
        <w:rPr>
          <w:spacing w:val="-13"/>
        </w:rPr>
        <w:t> </w:t>
      </w:r>
      <w:r>
        <w:rPr/>
        <w:t>HERRERA,</w:t>
      </w:r>
      <w:r>
        <w:rPr>
          <w:spacing w:val="-12"/>
        </w:rPr>
        <w:t> </w:t>
      </w:r>
      <w:r>
        <w:rPr/>
        <w:t>1ª</w:t>
      </w:r>
      <w:r>
        <w:rPr>
          <w:spacing w:val="-15"/>
        </w:rPr>
        <w:t> </w:t>
      </w:r>
      <w:r>
        <w:rPr/>
        <w:t>PLANTA</w:t>
      </w:r>
      <w:r>
        <w:rPr>
          <w:spacing w:val="-46"/>
        </w:rPr>
        <w:t> </w:t>
      </w:r>
      <w:r>
        <w:rPr/>
        <w:t>Tel.</w:t>
      </w:r>
      <w:r>
        <w:rPr>
          <w:spacing w:val="-3"/>
        </w:rPr>
        <w:t> </w:t>
      </w:r>
      <w:r>
        <w:rPr/>
        <w:t>981.178150</w:t>
      </w:r>
    </w:p>
    <w:sectPr>
      <w:pgSz w:w="11920" w:h="16840"/>
      <w:pgMar w:header="537" w:footer="0" w:top="1660" w:bottom="280" w:left="13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8512">
          <wp:simplePos x="0" y="0"/>
          <wp:positionH relativeFrom="page">
            <wp:posOffset>1016635</wp:posOffset>
          </wp:positionH>
          <wp:positionV relativeFrom="page">
            <wp:posOffset>340995</wp:posOffset>
          </wp:positionV>
          <wp:extent cx="1542288" cy="56189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2288" cy="561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475" w:hanging="361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7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51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4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3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2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1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03" w:hanging="36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5" w:hanging="361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7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51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4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3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2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1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03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5" w:hanging="361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7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51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4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3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2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1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03" w:hanging="361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765" w:right="1885"/>
      <w:jc w:val="center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Fundacion.profesor.novoa.santos.rrhh@sergas.es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FPNS</dc:creator>
  <dc:title>Anexo II_Contratación</dc:title>
  <dcterms:created xsi:type="dcterms:W3CDTF">2023-05-12T07:04:53Z</dcterms:created>
  <dcterms:modified xsi:type="dcterms:W3CDTF">2023-05-12T07:04:53Z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2023-05-12T00:00:00Z</vt:filetime>
  </property>
</Properties>
</file>